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D6D5B" w14:textId="47E0FECD" w:rsidR="00D10691" w:rsidRDefault="00000000">
      <w:pPr>
        <w:pStyle w:val="BodyText"/>
        <w:spacing w:before="60" w:line="357" w:lineRule="auto"/>
        <w:ind w:right="696"/>
        <w:rPr>
          <w:color w:val="424242"/>
        </w:rPr>
      </w:pPr>
      <w:r>
        <w:rPr>
          <w:color w:val="424242"/>
        </w:rPr>
        <w:t>UNIVERSITATEA</w:t>
      </w:r>
      <w:r>
        <w:rPr>
          <w:color w:val="424242"/>
          <w:spacing w:val="-14"/>
        </w:rPr>
        <w:t xml:space="preserve"> </w:t>
      </w:r>
      <w:r>
        <w:rPr>
          <w:color w:val="424242"/>
        </w:rPr>
        <w:t>ECOLOGIC</w:t>
      </w:r>
      <w:r w:rsidR="00DD6C44">
        <w:rPr>
          <w:color w:val="424242"/>
        </w:rPr>
        <w:t>Ă</w:t>
      </w:r>
      <w:r>
        <w:rPr>
          <w:color w:val="424242"/>
          <w:spacing w:val="-11"/>
        </w:rPr>
        <w:t xml:space="preserve"> </w:t>
      </w:r>
      <w:r>
        <w:rPr>
          <w:color w:val="424242"/>
        </w:rPr>
        <w:t>DIN</w:t>
      </w:r>
      <w:r>
        <w:rPr>
          <w:color w:val="424242"/>
          <w:spacing w:val="-14"/>
        </w:rPr>
        <w:t xml:space="preserve"> </w:t>
      </w:r>
      <w:r>
        <w:rPr>
          <w:color w:val="424242"/>
        </w:rPr>
        <w:t>BUCURE</w:t>
      </w:r>
      <w:r w:rsidR="00DD6C44">
        <w:rPr>
          <w:color w:val="424242"/>
        </w:rPr>
        <w:t>Ș</w:t>
      </w:r>
      <w:r>
        <w:rPr>
          <w:color w:val="424242"/>
        </w:rPr>
        <w:t xml:space="preserve">TI </w:t>
      </w:r>
    </w:p>
    <w:p w14:paraId="6D55DA6F" w14:textId="712BAA9E" w:rsidR="00766580" w:rsidRDefault="00000000">
      <w:pPr>
        <w:pStyle w:val="BodyText"/>
        <w:spacing w:before="60" w:line="357" w:lineRule="auto"/>
        <w:ind w:right="696"/>
      </w:pPr>
      <w:r>
        <w:rPr>
          <w:color w:val="424242"/>
        </w:rPr>
        <w:t>FACULTATEA DE MANAGEMENT FINANCIAR</w:t>
      </w:r>
    </w:p>
    <w:p w14:paraId="11A9C4A5" w14:textId="77777777" w:rsidR="00766580" w:rsidRDefault="00766580">
      <w:pPr>
        <w:pStyle w:val="BodyText"/>
      </w:pPr>
    </w:p>
    <w:p w14:paraId="38E9AC35" w14:textId="77777777" w:rsidR="00766580" w:rsidRDefault="00766580">
      <w:pPr>
        <w:pStyle w:val="BodyText"/>
      </w:pPr>
    </w:p>
    <w:p w14:paraId="778044EB" w14:textId="77777777" w:rsidR="00766580" w:rsidRDefault="00766580">
      <w:pPr>
        <w:pStyle w:val="BodyText"/>
        <w:spacing w:before="55"/>
      </w:pPr>
    </w:p>
    <w:p w14:paraId="52A2DDD8" w14:textId="77777777" w:rsidR="00FC6C79" w:rsidRDefault="00000000" w:rsidP="00FC6C79">
      <w:pPr>
        <w:pStyle w:val="BodyText"/>
        <w:ind w:left="2098" w:hanging="2098"/>
        <w:jc w:val="center"/>
        <w:rPr>
          <w:spacing w:val="-5"/>
        </w:rPr>
      </w:pPr>
      <w:r>
        <w:t>CALENDARUL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DESFĂȘURARE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EXAMENULUI</w:t>
      </w:r>
      <w:r>
        <w:rPr>
          <w:spacing w:val="-5"/>
        </w:rPr>
        <w:t xml:space="preserve"> </w:t>
      </w:r>
    </w:p>
    <w:p w14:paraId="5518CDA4" w14:textId="475CCF77" w:rsidR="007929A9" w:rsidRDefault="00000000" w:rsidP="00FC6C79">
      <w:pPr>
        <w:pStyle w:val="BodyText"/>
        <w:ind w:left="2098" w:hanging="2098"/>
        <w:jc w:val="center"/>
      </w:pPr>
      <w:r>
        <w:t>DE</w:t>
      </w:r>
      <w:r>
        <w:rPr>
          <w:spacing w:val="-6"/>
        </w:rPr>
        <w:t xml:space="preserve"> </w:t>
      </w:r>
      <w:r w:rsidR="000D4F54">
        <w:t>LICENȚĂ</w:t>
      </w:r>
    </w:p>
    <w:p w14:paraId="0EE0D925" w14:textId="48DA3B3F" w:rsidR="00766580" w:rsidRDefault="00000000" w:rsidP="00FC6C79">
      <w:pPr>
        <w:pStyle w:val="BodyText"/>
        <w:ind w:left="2098" w:hanging="2098"/>
        <w:jc w:val="center"/>
      </w:pPr>
      <w:r>
        <w:t>SESIUN</w:t>
      </w:r>
      <w:r w:rsidR="00FC6C79">
        <w:t xml:space="preserve">EA </w:t>
      </w:r>
      <w:r>
        <w:t>IULIE 202</w:t>
      </w:r>
      <w:r w:rsidR="00A02FEF">
        <w:t>6</w:t>
      </w:r>
    </w:p>
    <w:p w14:paraId="62F717F6" w14:textId="77777777" w:rsidR="00766580" w:rsidRDefault="00766580" w:rsidP="00FC6C79">
      <w:pPr>
        <w:pStyle w:val="BodyText"/>
        <w:jc w:val="center"/>
      </w:pPr>
    </w:p>
    <w:p w14:paraId="3C5F290F" w14:textId="77777777" w:rsidR="00766580" w:rsidRDefault="00766580">
      <w:pPr>
        <w:pStyle w:val="BodyText"/>
        <w:spacing w:before="109"/>
      </w:pPr>
    </w:p>
    <w:p w14:paraId="6B10B506" w14:textId="77777777" w:rsidR="007929A9" w:rsidRDefault="007929A9">
      <w:pPr>
        <w:pStyle w:val="BodyText"/>
        <w:spacing w:before="109"/>
      </w:pPr>
    </w:p>
    <w:p w14:paraId="29B7057C" w14:textId="1824BABC" w:rsidR="00766580" w:rsidRDefault="00000000" w:rsidP="00D10691">
      <w:pPr>
        <w:pStyle w:val="ListParagraph"/>
        <w:tabs>
          <w:tab w:val="left" w:pos="716"/>
        </w:tabs>
        <w:ind w:left="716" w:firstLine="0"/>
        <w:rPr>
          <w:b/>
          <w:sz w:val="28"/>
        </w:rPr>
      </w:pPr>
      <w:r>
        <w:rPr>
          <w:b/>
          <w:color w:val="00AF50"/>
          <w:sz w:val="28"/>
        </w:rPr>
        <w:t>Calendarul</w:t>
      </w:r>
      <w:r>
        <w:rPr>
          <w:b/>
          <w:color w:val="00AF50"/>
          <w:spacing w:val="-8"/>
          <w:sz w:val="28"/>
        </w:rPr>
        <w:t xml:space="preserve"> </w:t>
      </w:r>
      <w:r>
        <w:rPr>
          <w:b/>
          <w:color w:val="00AF50"/>
          <w:sz w:val="28"/>
        </w:rPr>
        <w:t>de</w:t>
      </w:r>
      <w:r>
        <w:rPr>
          <w:b/>
          <w:color w:val="00AF50"/>
          <w:spacing w:val="-7"/>
          <w:sz w:val="28"/>
        </w:rPr>
        <w:t xml:space="preserve"> </w:t>
      </w:r>
      <w:r>
        <w:rPr>
          <w:b/>
          <w:color w:val="00AF50"/>
          <w:sz w:val="28"/>
        </w:rPr>
        <w:t>desfășurare</w:t>
      </w:r>
      <w:r>
        <w:rPr>
          <w:b/>
          <w:color w:val="00AF50"/>
          <w:spacing w:val="-6"/>
          <w:sz w:val="28"/>
        </w:rPr>
        <w:t xml:space="preserve"> </w:t>
      </w:r>
      <w:r>
        <w:rPr>
          <w:b/>
          <w:color w:val="00AF50"/>
          <w:sz w:val="28"/>
        </w:rPr>
        <w:t>a</w:t>
      </w:r>
      <w:r>
        <w:rPr>
          <w:b/>
          <w:color w:val="00AF50"/>
          <w:spacing w:val="-9"/>
          <w:sz w:val="28"/>
        </w:rPr>
        <w:t xml:space="preserve"> </w:t>
      </w:r>
      <w:r>
        <w:rPr>
          <w:b/>
          <w:color w:val="00AF50"/>
          <w:sz w:val="28"/>
        </w:rPr>
        <w:t>examenului</w:t>
      </w:r>
      <w:r>
        <w:rPr>
          <w:b/>
          <w:color w:val="00AF50"/>
          <w:spacing w:val="-8"/>
          <w:sz w:val="28"/>
        </w:rPr>
        <w:t xml:space="preserve"> </w:t>
      </w:r>
      <w:r>
        <w:rPr>
          <w:b/>
          <w:color w:val="00AF50"/>
          <w:sz w:val="28"/>
        </w:rPr>
        <w:t>de</w:t>
      </w:r>
      <w:r>
        <w:rPr>
          <w:b/>
          <w:color w:val="00AF50"/>
          <w:spacing w:val="-5"/>
          <w:sz w:val="28"/>
        </w:rPr>
        <w:t xml:space="preserve"> </w:t>
      </w:r>
      <w:r w:rsidR="000D4F54">
        <w:rPr>
          <w:b/>
          <w:color w:val="00AF50"/>
          <w:sz w:val="28"/>
        </w:rPr>
        <w:t>licență</w:t>
      </w:r>
      <w:r>
        <w:rPr>
          <w:b/>
          <w:color w:val="00AF50"/>
          <w:sz w:val="28"/>
        </w:rPr>
        <w:t>,</w:t>
      </w:r>
      <w:r>
        <w:rPr>
          <w:b/>
          <w:color w:val="00AF50"/>
          <w:spacing w:val="-13"/>
          <w:sz w:val="28"/>
        </w:rPr>
        <w:t xml:space="preserve"> </w:t>
      </w:r>
      <w:r>
        <w:rPr>
          <w:b/>
          <w:color w:val="00AF50"/>
          <w:sz w:val="28"/>
        </w:rPr>
        <w:t>iulie</w:t>
      </w:r>
      <w:r>
        <w:rPr>
          <w:b/>
          <w:color w:val="00AF50"/>
          <w:spacing w:val="-7"/>
          <w:sz w:val="28"/>
        </w:rPr>
        <w:t xml:space="preserve"> </w:t>
      </w:r>
      <w:r>
        <w:rPr>
          <w:b/>
          <w:color w:val="00AF50"/>
          <w:spacing w:val="-2"/>
          <w:sz w:val="28"/>
        </w:rPr>
        <w:t>202</w:t>
      </w:r>
      <w:r w:rsidR="00A02FEF">
        <w:rPr>
          <w:b/>
          <w:color w:val="00AF50"/>
          <w:spacing w:val="-2"/>
          <w:sz w:val="28"/>
        </w:rPr>
        <w:t>6</w:t>
      </w:r>
      <w:r>
        <w:rPr>
          <w:b/>
          <w:color w:val="00AF50"/>
          <w:spacing w:val="-2"/>
          <w:sz w:val="28"/>
        </w:rPr>
        <w:t>:</w:t>
      </w:r>
    </w:p>
    <w:p w14:paraId="6D5A2223" w14:textId="77777777" w:rsidR="00766580" w:rsidRDefault="00766580">
      <w:pPr>
        <w:pStyle w:val="BodyText"/>
        <w:spacing w:before="40"/>
      </w:pPr>
    </w:p>
    <w:p w14:paraId="35DC8C7B" w14:textId="30BB94D6" w:rsidR="00766580" w:rsidRDefault="00000000">
      <w:pPr>
        <w:pStyle w:val="ListParagraph"/>
        <w:numPr>
          <w:ilvl w:val="1"/>
          <w:numId w:val="1"/>
        </w:numPr>
        <w:tabs>
          <w:tab w:val="left" w:pos="1080"/>
        </w:tabs>
        <w:ind w:hanging="362"/>
        <w:rPr>
          <w:sz w:val="28"/>
        </w:rPr>
      </w:pPr>
      <w:r>
        <w:rPr>
          <w:i/>
          <w:color w:val="00AEEE"/>
          <w:sz w:val="28"/>
        </w:rPr>
        <w:t>perioada</w:t>
      </w:r>
      <w:r>
        <w:rPr>
          <w:i/>
          <w:color w:val="00AEEE"/>
          <w:spacing w:val="-11"/>
          <w:sz w:val="28"/>
        </w:rPr>
        <w:t xml:space="preserve"> </w:t>
      </w:r>
      <w:r>
        <w:rPr>
          <w:i/>
          <w:color w:val="00AEEE"/>
          <w:sz w:val="28"/>
        </w:rPr>
        <w:t>de</w:t>
      </w:r>
      <w:r>
        <w:rPr>
          <w:i/>
          <w:color w:val="00AEEE"/>
          <w:spacing w:val="-15"/>
          <w:sz w:val="28"/>
        </w:rPr>
        <w:t xml:space="preserve"> </w:t>
      </w:r>
      <w:r>
        <w:rPr>
          <w:i/>
          <w:color w:val="00AEEE"/>
          <w:sz w:val="28"/>
        </w:rPr>
        <w:t>înscriere</w:t>
      </w:r>
      <w:r>
        <w:rPr>
          <w:i/>
          <w:sz w:val="28"/>
        </w:rPr>
        <w:t>: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2</w:t>
      </w:r>
      <w:r w:rsidR="00A02FEF">
        <w:rPr>
          <w:i/>
          <w:sz w:val="28"/>
        </w:rPr>
        <w:t>2</w:t>
      </w:r>
      <w:r>
        <w:rPr>
          <w:i/>
          <w:sz w:val="28"/>
        </w:rPr>
        <w:t>.06-</w:t>
      </w:r>
      <w:r w:rsidR="00A02FEF">
        <w:rPr>
          <w:i/>
          <w:sz w:val="28"/>
        </w:rPr>
        <w:t>29</w:t>
      </w:r>
      <w:r>
        <w:rPr>
          <w:i/>
          <w:spacing w:val="-2"/>
          <w:sz w:val="28"/>
        </w:rPr>
        <w:t>.0</w:t>
      </w:r>
      <w:r w:rsidR="000D4F54">
        <w:rPr>
          <w:i/>
          <w:spacing w:val="-2"/>
          <w:sz w:val="28"/>
        </w:rPr>
        <w:t>6</w:t>
      </w:r>
      <w:r>
        <w:rPr>
          <w:i/>
          <w:spacing w:val="-2"/>
          <w:sz w:val="28"/>
        </w:rPr>
        <w:t>.202</w:t>
      </w:r>
      <w:r w:rsidR="00A02FEF">
        <w:rPr>
          <w:i/>
          <w:spacing w:val="-2"/>
          <w:sz w:val="28"/>
        </w:rPr>
        <w:t>6</w:t>
      </w:r>
      <w:r>
        <w:rPr>
          <w:i/>
          <w:spacing w:val="-2"/>
          <w:sz w:val="28"/>
        </w:rPr>
        <w:t>;</w:t>
      </w:r>
    </w:p>
    <w:p w14:paraId="65013831" w14:textId="77777777" w:rsidR="008D0B85" w:rsidRPr="008D0B85" w:rsidRDefault="00000000">
      <w:pPr>
        <w:pStyle w:val="ListParagraph"/>
        <w:numPr>
          <w:ilvl w:val="1"/>
          <w:numId w:val="1"/>
        </w:numPr>
        <w:tabs>
          <w:tab w:val="left" w:pos="1080"/>
        </w:tabs>
        <w:spacing w:before="163"/>
        <w:ind w:hanging="362"/>
        <w:rPr>
          <w:sz w:val="28"/>
        </w:rPr>
      </w:pPr>
      <w:r>
        <w:rPr>
          <w:i/>
          <w:color w:val="00AE50"/>
          <w:sz w:val="28"/>
        </w:rPr>
        <w:t>examenul</w:t>
      </w:r>
      <w:r>
        <w:rPr>
          <w:i/>
          <w:color w:val="00AE50"/>
          <w:spacing w:val="-7"/>
          <w:sz w:val="28"/>
        </w:rPr>
        <w:t xml:space="preserve"> </w:t>
      </w:r>
      <w:r>
        <w:rPr>
          <w:i/>
          <w:color w:val="00AE50"/>
          <w:sz w:val="28"/>
        </w:rPr>
        <w:t>de</w:t>
      </w:r>
      <w:r>
        <w:rPr>
          <w:i/>
          <w:color w:val="00AE50"/>
          <w:spacing w:val="-5"/>
          <w:sz w:val="28"/>
        </w:rPr>
        <w:t xml:space="preserve"> </w:t>
      </w:r>
      <w:r w:rsidR="000D4F54">
        <w:rPr>
          <w:i/>
          <w:color w:val="00AE50"/>
          <w:spacing w:val="-2"/>
          <w:sz w:val="28"/>
        </w:rPr>
        <w:t>licență</w:t>
      </w:r>
      <w:r w:rsidR="00D10691">
        <w:rPr>
          <w:i/>
          <w:color w:val="00AE50"/>
          <w:spacing w:val="-2"/>
          <w:sz w:val="28"/>
        </w:rPr>
        <w:t xml:space="preserve"> </w:t>
      </w:r>
      <w:r w:rsidR="008D0B85">
        <w:rPr>
          <w:i/>
          <w:color w:val="00AE50"/>
          <w:spacing w:val="-2"/>
          <w:sz w:val="28"/>
        </w:rPr>
        <w:t>constă în 2 probe:</w:t>
      </w:r>
    </w:p>
    <w:p w14:paraId="39E32D8E" w14:textId="77777777" w:rsidR="008D0B85" w:rsidRDefault="008D0B85" w:rsidP="008D0B85">
      <w:pPr>
        <w:pStyle w:val="ListParagraph"/>
        <w:tabs>
          <w:tab w:val="left" w:pos="1080"/>
        </w:tabs>
        <w:spacing w:before="163"/>
        <w:ind w:firstLine="0"/>
        <w:rPr>
          <w:i/>
          <w:color w:val="00AE50"/>
          <w:spacing w:val="-2"/>
          <w:sz w:val="28"/>
        </w:rPr>
      </w:pPr>
      <w:r>
        <w:rPr>
          <w:i/>
          <w:color w:val="00AE50"/>
          <w:spacing w:val="-2"/>
          <w:sz w:val="28"/>
        </w:rPr>
        <w:t xml:space="preserve">             - </w:t>
      </w:r>
      <w:r w:rsidR="000D4F54">
        <w:rPr>
          <w:i/>
          <w:color w:val="00AE50"/>
          <w:spacing w:val="-2"/>
          <w:sz w:val="28"/>
        </w:rPr>
        <w:t xml:space="preserve">examen </w:t>
      </w:r>
      <w:r>
        <w:rPr>
          <w:i/>
          <w:color w:val="00AE50"/>
          <w:spacing w:val="-2"/>
          <w:sz w:val="28"/>
        </w:rPr>
        <w:t>oral</w:t>
      </w:r>
      <w:r w:rsidR="000D4F54">
        <w:rPr>
          <w:i/>
          <w:color w:val="00AE50"/>
          <w:spacing w:val="-2"/>
          <w:sz w:val="28"/>
        </w:rPr>
        <w:t xml:space="preserve"> din disciplinele fundamentale și cele de specialitate</w:t>
      </w:r>
      <w:r>
        <w:rPr>
          <w:i/>
          <w:color w:val="00AE50"/>
          <w:spacing w:val="-2"/>
          <w:sz w:val="28"/>
        </w:rPr>
        <w:t xml:space="preserve"> și</w:t>
      </w:r>
    </w:p>
    <w:p w14:paraId="64DC7A6D" w14:textId="77777777" w:rsidR="008D0B85" w:rsidRDefault="008D0B85" w:rsidP="008D0B85">
      <w:pPr>
        <w:pStyle w:val="ListParagraph"/>
        <w:tabs>
          <w:tab w:val="left" w:pos="1080"/>
        </w:tabs>
        <w:spacing w:before="163"/>
        <w:ind w:firstLine="0"/>
        <w:rPr>
          <w:sz w:val="28"/>
        </w:rPr>
      </w:pPr>
      <w:r>
        <w:rPr>
          <w:i/>
          <w:color w:val="00AE50"/>
          <w:spacing w:val="-2"/>
          <w:sz w:val="28"/>
        </w:rPr>
        <w:t xml:space="preserve">             - </w:t>
      </w:r>
      <w:r w:rsidR="00FC6C79">
        <w:rPr>
          <w:sz w:val="28"/>
        </w:rPr>
        <w:t xml:space="preserve"> </w:t>
      </w:r>
      <w:r w:rsidRPr="008D0B85">
        <w:rPr>
          <w:i/>
          <w:color w:val="00AE50"/>
          <w:spacing w:val="-2"/>
          <w:sz w:val="28"/>
        </w:rPr>
        <w:t>susținerea lucrării de licență</w:t>
      </w:r>
      <w:r w:rsidR="00FC6C79">
        <w:rPr>
          <w:sz w:val="28"/>
        </w:rPr>
        <w:t xml:space="preserve">  </w:t>
      </w:r>
    </w:p>
    <w:p w14:paraId="7CBDD38C" w14:textId="486E1F62" w:rsidR="00FC6C79" w:rsidRPr="008D0B85" w:rsidRDefault="00FC6C79" w:rsidP="008D0B85">
      <w:pPr>
        <w:tabs>
          <w:tab w:val="left" w:pos="1080"/>
        </w:tabs>
        <w:spacing w:before="163"/>
        <w:rPr>
          <w:iCs/>
          <w:color w:val="00AE50"/>
          <w:sz w:val="28"/>
        </w:rPr>
      </w:pPr>
      <w:r w:rsidRPr="008D0B85">
        <w:rPr>
          <w:i/>
          <w:color w:val="00AE50"/>
          <w:spacing w:val="-2"/>
          <w:sz w:val="28"/>
        </w:rPr>
        <w:t xml:space="preserve">          </w:t>
      </w:r>
      <w:r w:rsidR="008D0B85" w:rsidRPr="008D0B85">
        <w:rPr>
          <w:i/>
          <w:color w:val="00AE50"/>
          <w:spacing w:val="-2"/>
          <w:sz w:val="28"/>
        </w:rPr>
        <w:t xml:space="preserve">     </w:t>
      </w:r>
      <w:r w:rsidR="008D0B85" w:rsidRPr="008D0B85">
        <w:rPr>
          <w:iCs/>
          <w:spacing w:val="-2"/>
          <w:sz w:val="28"/>
        </w:rPr>
        <w:t>Probele</w:t>
      </w:r>
      <w:r w:rsidR="008D0B85" w:rsidRPr="008D0B85">
        <w:rPr>
          <w:iCs/>
          <w:sz w:val="28"/>
        </w:rPr>
        <w:t xml:space="preserve"> vor fi susținute în zilele de 9 și 10 iulie 2026.</w:t>
      </w:r>
    </w:p>
    <w:p w14:paraId="7547F2F7" w14:textId="77777777" w:rsidR="00D10691" w:rsidRPr="008D0B85" w:rsidRDefault="00D10691" w:rsidP="00D10691">
      <w:pPr>
        <w:pStyle w:val="BodyText"/>
        <w:ind w:left="1560" w:hanging="284"/>
        <w:rPr>
          <w:b w:val="0"/>
          <w:bCs w:val="0"/>
          <w:i/>
          <w:color w:val="00AE50"/>
          <w:szCs w:val="22"/>
        </w:rPr>
      </w:pPr>
    </w:p>
    <w:p w14:paraId="5A5D29AE" w14:textId="77777777" w:rsidR="00766580" w:rsidRDefault="00766580">
      <w:pPr>
        <w:pStyle w:val="BodyText"/>
        <w:rPr>
          <w:b w:val="0"/>
          <w:i/>
        </w:rPr>
      </w:pPr>
    </w:p>
    <w:p w14:paraId="4314CCA8" w14:textId="77777777" w:rsidR="00766580" w:rsidRDefault="00766580">
      <w:pPr>
        <w:pStyle w:val="BodyText"/>
        <w:rPr>
          <w:b w:val="0"/>
          <w:i/>
        </w:rPr>
      </w:pPr>
    </w:p>
    <w:p w14:paraId="0FFC17B6" w14:textId="77777777" w:rsidR="00766580" w:rsidRDefault="00766580">
      <w:pPr>
        <w:pStyle w:val="BodyText"/>
        <w:rPr>
          <w:b w:val="0"/>
          <w:i/>
        </w:rPr>
      </w:pPr>
    </w:p>
    <w:p w14:paraId="67BA73BE" w14:textId="77777777" w:rsidR="00766580" w:rsidRDefault="00766580">
      <w:pPr>
        <w:pStyle w:val="BodyText"/>
        <w:spacing w:before="55"/>
        <w:rPr>
          <w:b w:val="0"/>
          <w:i/>
        </w:rPr>
      </w:pPr>
    </w:p>
    <w:p w14:paraId="35016067" w14:textId="414F4134" w:rsidR="00D10691" w:rsidRDefault="00D10691" w:rsidP="00D10691">
      <w:pPr>
        <w:ind w:right="397"/>
        <w:rPr>
          <w:iCs/>
          <w:spacing w:val="-2"/>
          <w:sz w:val="28"/>
        </w:rPr>
      </w:pPr>
      <w:r>
        <w:rPr>
          <w:i/>
          <w:spacing w:val="-2"/>
          <w:sz w:val="28"/>
        </w:rPr>
        <w:t xml:space="preserve">                                                                                    </w:t>
      </w:r>
      <w:r w:rsidRPr="00D10691">
        <w:rPr>
          <w:iCs/>
          <w:spacing w:val="-2"/>
          <w:sz w:val="28"/>
        </w:rPr>
        <w:t xml:space="preserve">Decan, </w:t>
      </w:r>
    </w:p>
    <w:p w14:paraId="76F725C6" w14:textId="2A92C980" w:rsidR="00766580" w:rsidRPr="00D10691" w:rsidRDefault="00D10691" w:rsidP="00D10691">
      <w:pPr>
        <w:ind w:right="397"/>
        <w:rPr>
          <w:iCs/>
          <w:sz w:val="28"/>
        </w:rPr>
      </w:pPr>
      <w:r>
        <w:rPr>
          <w:iCs/>
          <w:spacing w:val="-2"/>
          <w:sz w:val="28"/>
        </w:rPr>
        <w:t xml:space="preserve">                                                                </w:t>
      </w:r>
      <w:r w:rsidRPr="00D10691">
        <w:rPr>
          <w:iCs/>
          <w:sz w:val="28"/>
        </w:rPr>
        <w:t>Co</w:t>
      </w:r>
      <w:r w:rsidR="008D0B85">
        <w:rPr>
          <w:iCs/>
          <w:sz w:val="28"/>
        </w:rPr>
        <w:t>n</w:t>
      </w:r>
      <w:r w:rsidRPr="00D10691">
        <w:rPr>
          <w:iCs/>
          <w:sz w:val="28"/>
        </w:rPr>
        <w:t>f.univ.dr.Carmen</w:t>
      </w:r>
      <w:r w:rsidRPr="00D10691">
        <w:rPr>
          <w:iCs/>
          <w:spacing w:val="-18"/>
          <w:sz w:val="28"/>
        </w:rPr>
        <w:t xml:space="preserve"> </w:t>
      </w:r>
      <w:r w:rsidR="008D0B85">
        <w:rPr>
          <w:iCs/>
          <w:spacing w:val="-18"/>
          <w:sz w:val="28"/>
        </w:rPr>
        <w:t xml:space="preserve">Doina </w:t>
      </w:r>
      <w:r w:rsidRPr="00D10691">
        <w:rPr>
          <w:iCs/>
          <w:sz w:val="28"/>
        </w:rPr>
        <w:t>UNGUREANU</w:t>
      </w:r>
    </w:p>
    <w:sectPr w:rsidR="00766580" w:rsidRPr="00D10691" w:rsidSect="00FC6C79">
      <w:type w:val="continuous"/>
      <w:pgSz w:w="12240" w:h="15840"/>
      <w:pgMar w:top="1380" w:right="1041" w:bottom="28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34648"/>
    <w:multiLevelType w:val="hybridMultilevel"/>
    <w:tmpl w:val="13B2E82A"/>
    <w:lvl w:ilvl="0" w:tplc="1C541732">
      <w:start w:val="1"/>
      <w:numFmt w:val="upperLetter"/>
      <w:lvlText w:val="%1."/>
      <w:lvlJc w:val="left"/>
      <w:pPr>
        <w:ind w:left="71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AF50"/>
        <w:spacing w:val="0"/>
        <w:w w:val="100"/>
        <w:sz w:val="28"/>
        <w:szCs w:val="28"/>
        <w:lang w:val="ro-RO" w:eastAsia="en-US" w:bidi="ar-SA"/>
      </w:rPr>
    </w:lvl>
    <w:lvl w:ilvl="1" w:tplc="5A780080">
      <w:numFmt w:val="bullet"/>
      <w:lvlText w:val="-"/>
      <w:lvlJc w:val="left"/>
      <w:pPr>
        <w:ind w:left="1080" w:hanging="363"/>
      </w:pPr>
      <w:rPr>
        <w:rFonts w:ascii="Times New Roman" w:eastAsia="Times New Roman" w:hAnsi="Times New Roman" w:cs="Times New Roman" w:hint="default"/>
        <w:spacing w:val="0"/>
        <w:w w:val="100"/>
        <w:lang w:val="ro-RO" w:eastAsia="en-US" w:bidi="ar-SA"/>
      </w:rPr>
    </w:lvl>
    <w:lvl w:ilvl="2" w:tplc="70CA9294">
      <w:numFmt w:val="bullet"/>
      <w:lvlText w:val="•"/>
      <w:lvlJc w:val="left"/>
      <w:pPr>
        <w:ind w:left="1960" w:hanging="363"/>
      </w:pPr>
      <w:rPr>
        <w:rFonts w:hint="default"/>
        <w:lang w:val="ro-RO" w:eastAsia="en-US" w:bidi="ar-SA"/>
      </w:rPr>
    </w:lvl>
    <w:lvl w:ilvl="3" w:tplc="C37AA2D2">
      <w:numFmt w:val="bullet"/>
      <w:lvlText w:val="•"/>
      <w:lvlJc w:val="left"/>
      <w:pPr>
        <w:ind w:left="2840" w:hanging="363"/>
      </w:pPr>
      <w:rPr>
        <w:rFonts w:hint="default"/>
        <w:lang w:val="ro-RO" w:eastAsia="en-US" w:bidi="ar-SA"/>
      </w:rPr>
    </w:lvl>
    <w:lvl w:ilvl="4" w:tplc="FE86188C">
      <w:numFmt w:val="bullet"/>
      <w:lvlText w:val="•"/>
      <w:lvlJc w:val="left"/>
      <w:pPr>
        <w:ind w:left="3720" w:hanging="363"/>
      </w:pPr>
      <w:rPr>
        <w:rFonts w:hint="default"/>
        <w:lang w:val="ro-RO" w:eastAsia="en-US" w:bidi="ar-SA"/>
      </w:rPr>
    </w:lvl>
    <w:lvl w:ilvl="5" w:tplc="1B7CA41E">
      <w:numFmt w:val="bullet"/>
      <w:lvlText w:val="•"/>
      <w:lvlJc w:val="left"/>
      <w:pPr>
        <w:ind w:left="4600" w:hanging="363"/>
      </w:pPr>
      <w:rPr>
        <w:rFonts w:hint="default"/>
        <w:lang w:val="ro-RO" w:eastAsia="en-US" w:bidi="ar-SA"/>
      </w:rPr>
    </w:lvl>
    <w:lvl w:ilvl="6" w:tplc="8C44845E">
      <w:numFmt w:val="bullet"/>
      <w:lvlText w:val="•"/>
      <w:lvlJc w:val="left"/>
      <w:pPr>
        <w:ind w:left="5480" w:hanging="363"/>
      </w:pPr>
      <w:rPr>
        <w:rFonts w:hint="default"/>
        <w:lang w:val="ro-RO" w:eastAsia="en-US" w:bidi="ar-SA"/>
      </w:rPr>
    </w:lvl>
    <w:lvl w:ilvl="7" w:tplc="6BD8BCCA">
      <w:numFmt w:val="bullet"/>
      <w:lvlText w:val="•"/>
      <w:lvlJc w:val="left"/>
      <w:pPr>
        <w:ind w:left="6360" w:hanging="363"/>
      </w:pPr>
      <w:rPr>
        <w:rFonts w:hint="default"/>
        <w:lang w:val="ro-RO" w:eastAsia="en-US" w:bidi="ar-SA"/>
      </w:rPr>
    </w:lvl>
    <w:lvl w:ilvl="8" w:tplc="0D70E894">
      <w:numFmt w:val="bullet"/>
      <w:lvlText w:val="•"/>
      <w:lvlJc w:val="left"/>
      <w:pPr>
        <w:ind w:left="7240" w:hanging="363"/>
      </w:pPr>
      <w:rPr>
        <w:rFonts w:hint="default"/>
        <w:lang w:val="ro-RO" w:eastAsia="en-US" w:bidi="ar-SA"/>
      </w:rPr>
    </w:lvl>
  </w:abstractNum>
  <w:num w:numId="1" w16cid:durableId="482892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6580"/>
    <w:rsid w:val="000407E9"/>
    <w:rsid w:val="000D4F54"/>
    <w:rsid w:val="00637741"/>
    <w:rsid w:val="0071066A"/>
    <w:rsid w:val="00766580"/>
    <w:rsid w:val="007929A9"/>
    <w:rsid w:val="008D0B85"/>
    <w:rsid w:val="00A02FEF"/>
    <w:rsid w:val="00A725D7"/>
    <w:rsid w:val="00C75A03"/>
    <w:rsid w:val="00D10691"/>
    <w:rsid w:val="00DD6C44"/>
    <w:rsid w:val="00FC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51507"/>
  <w15:docId w15:val="{A5DACE8C-9482-4EE7-9D1A-F4FE67A2B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80" w:hanging="36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884AA-C639-4A9F-B645-650270FC4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102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U</dc:creator>
  <cp:lastModifiedBy>UEB</cp:lastModifiedBy>
  <cp:revision>8</cp:revision>
  <dcterms:created xsi:type="dcterms:W3CDTF">2025-01-14T13:50:00Z</dcterms:created>
  <dcterms:modified xsi:type="dcterms:W3CDTF">2026-03-11T15:10:00Z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2025-01-14T00:00:00Z</vt:filetime>
  </property>
  <property fmtid="{D5CDD505-2E9C-101B-9397-08002B2CF9AE}" pid="5" name="Producer">
    <vt:lpwstr>Microsoft® Word 2016</vt:lpwstr>
  </property>
</Properties>
</file>